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2671"/>
      </w:tblGrid>
      <w:tr w:rsidR="0019011B" w:rsidTr="0019011B">
        <w:tc>
          <w:tcPr>
            <w:tcW w:w="2943" w:type="dxa"/>
          </w:tcPr>
          <w:p w:rsidR="0019011B" w:rsidRDefault="00C6483A" w:rsidP="0019011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384D2F2" wp14:editId="799D6D38">
                  <wp:extent cx="1080135" cy="1103435"/>
                  <wp:effectExtent l="0" t="0" r="1206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e-mill-logo-1 (1)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696" cy="1116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011B" w:rsidRPr="00C6483A" w:rsidRDefault="00C6483A" w:rsidP="0019011B">
            <w:pPr>
              <w:jc w:val="center"/>
              <w:rPr>
                <w:rFonts w:ascii="Castledown" w:hAnsi="Castledown"/>
              </w:rPr>
            </w:pPr>
            <w:r w:rsidRPr="00C6483A">
              <w:rPr>
                <w:rFonts w:ascii="Castledown" w:hAnsi="Castledown"/>
                <w:sz w:val="28"/>
              </w:rPr>
              <w:t>www.themill-tkat.org</w:t>
            </w:r>
            <w:r w:rsidR="0019011B" w:rsidRPr="00C6483A">
              <w:rPr>
                <w:rFonts w:ascii="Castledown" w:hAnsi="Castledown"/>
                <w:sz w:val="28"/>
              </w:rPr>
              <w:t xml:space="preserve"> </w:t>
            </w:r>
          </w:p>
        </w:tc>
        <w:tc>
          <w:tcPr>
            <w:tcW w:w="12671" w:type="dxa"/>
          </w:tcPr>
          <w:p w:rsidR="0019011B" w:rsidRPr="00C6483A" w:rsidRDefault="00FC6CAB" w:rsidP="0019011B">
            <w:pPr>
              <w:jc w:val="center"/>
              <w:rPr>
                <w:rFonts w:ascii="Castledown" w:hAnsi="Castledown"/>
                <w:b/>
                <w:sz w:val="52"/>
                <w:u w:val="single"/>
              </w:rPr>
            </w:pPr>
            <w:r>
              <w:rPr>
                <w:rFonts w:ascii="Castledown" w:hAnsi="Castledown"/>
                <w:b/>
                <w:sz w:val="52"/>
                <w:u w:val="single"/>
              </w:rPr>
              <w:t>Year 5</w:t>
            </w:r>
            <w:r w:rsidR="0019011B" w:rsidRPr="00C6483A">
              <w:rPr>
                <w:rFonts w:ascii="Castledown" w:hAnsi="Castledown"/>
                <w:b/>
                <w:sz w:val="52"/>
                <w:u w:val="single"/>
              </w:rPr>
              <w:t xml:space="preserve"> </w:t>
            </w:r>
            <w:r w:rsidR="002A7B75">
              <w:rPr>
                <w:rFonts w:ascii="Castledown" w:hAnsi="Castledown"/>
                <w:b/>
                <w:sz w:val="52"/>
                <w:u w:val="single"/>
              </w:rPr>
              <w:t>–</w:t>
            </w:r>
            <w:r w:rsidR="0019011B" w:rsidRPr="00C6483A">
              <w:rPr>
                <w:rFonts w:ascii="Castledown" w:hAnsi="Castledown"/>
                <w:b/>
                <w:sz w:val="52"/>
                <w:u w:val="single"/>
              </w:rPr>
              <w:t xml:space="preserve"> </w:t>
            </w:r>
            <w:r w:rsidR="002A7B75">
              <w:rPr>
                <w:rFonts w:ascii="Castledown" w:hAnsi="Castledown"/>
                <w:b/>
                <w:sz w:val="52"/>
                <w:u w:val="single"/>
              </w:rPr>
              <w:t>Term 1</w:t>
            </w:r>
            <w:bookmarkStart w:id="0" w:name="_GoBack"/>
            <w:bookmarkEnd w:id="0"/>
            <w:r w:rsidR="0019011B" w:rsidRPr="00C6483A">
              <w:rPr>
                <w:rFonts w:ascii="Castledown" w:hAnsi="Castledown"/>
                <w:b/>
                <w:sz w:val="52"/>
                <w:u w:val="single"/>
              </w:rPr>
              <w:t xml:space="preserve"> - Homework Medley</w:t>
            </w:r>
          </w:p>
          <w:p w:rsidR="0019011B" w:rsidRPr="00C6483A" w:rsidRDefault="0019011B">
            <w:pPr>
              <w:rPr>
                <w:rFonts w:ascii="Castledown" w:hAnsi="Castledown"/>
              </w:rPr>
            </w:pPr>
          </w:p>
          <w:p w:rsidR="0019011B" w:rsidRPr="00C6483A" w:rsidRDefault="0019011B" w:rsidP="0019011B">
            <w:pPr>
              <w:rPr>
                <w:rFonts w:ascii="Castledown" w:hAnsi="Castledown"/>
                <w:sz w:val="28"/>
              </w:rPr>
            </w:pPr>
            <w:r w:rsidRPr="00C6483A">
              <w:rPr>
                <w:rFonts w:ascii="Castledown" w:hAnsi="Castledown"/>
                <w:sz w:val="28"/>
              </w:rPr>
              <w:t>Choose your homework from the menu below:</w:t>
            </w:r>
          </w:p>
          <w:p w:rsidR="0019011B" w:rsidRPr="00C6483A" w:rsidRDefault="0019011B" w:rsidP="0019011B">
            <w:pPr>
              <w:rPr>
                <w:rFonts w:ascii="Castledown" w:hAnsi="Castledown"/>
                <w:sz w:val="28"/>
              </w:rPr>
            </w:pPr>
            <w:r w:rsidRPr="00C6483A">
              <w:rPr>
                <w:rFonts w:ascii="Castledown" w:hAnsi="Castledown"/>
                <w:sz w:val="28"/>
              </w:rPr>
              <w:t xml:space="preserve">The </w:t>
            </w:r>
            <w:proofErr w:type="spellStart"/>
            <w:r w:rsidRPr="00C6483A">
              <w:rPr>
                <w:rFonts w:ascii="Castledown" w:hAnsi="Castledown"/>
                <w:sz w:val="28"/>
              </w:rPr>
              <w:t>Peri-ometer</w:t>
            </w:r>
            <w:proofErr w:type="spellEnd"/>
            <w:r w:rsidRPr="00C6483A">
              <w:rPr>
                <w:rFonts w:ascii="Castledown" w:hAnsi="Castledown"/>
                <w:sz w:val="28"/>
              </w:rPr>
              <w:t xml:space="preserve"> suggests the difficulty or challenge the homework may offer. </w:t>
            </w:r>
          </w:p>
          <w:p w:rsidR="0019011B" w:rsidRPr="00C6483A" w:rsidRDefault="0019011B" w:rsidP="0019011B">
            <w:pPr>
              <w:rPr>
                <w:rFonts w:ascii="Castledown" w:hAnsi="Castledown"/>
                <w:sz w:val="28"/>
              </w:rPr>
            </w:pPr>
            <w:r w:rsidRPr="00C6483A">
              <w:rPr>
                <w:rFonts w:ascii="Castledown" w:hAnsi="Castledown"/>
                <w:sz w:val="28"/>
              </w:rPr>
              <w:t>You are expected to complete at least one task each week.</w:t>
            </w:r>
          </w:p>
          <w:p w:rsidR="0019011B" w:rsidRDefault="0019011B" w:rsidP="0019011B">
            <w:r w:rsidRPr="00C6483A">
              <w:rPr>
                <w:rFonts w:ascii="Castledown" w:hAnsi="Castledown"/>
                <w:sz w:val="28"/>
              </w:rPr>
              <w:t>You should attempt at least one ‘EXTRA HOT’ task!</w:t>
            </w:r>
          </w:p>
        </w:tc>
      </w:tr>
    </w:tbl>
    <w:p w:rsidR="00AE51C5" w:rsidRDefault="00AE51C5" w:rsidP="0019011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19011B" w:rsidTr="000A41DC">
        <w:trPr>
          <w:trHeight w:val="1421"/>
        </w:trPr>
        <w:tc>
          <w:tcPr>
            <w:tcW w:w="3903" w:type="dxa"/>
            <w:vMerge w:val="restart"/>
          </w:tcPr>
          <w:p w:rsidR="0019011B" w:rsidRDefault="0019011B" w:rsidP="0019011B">
            <w:pPr>
              <w:jc w:val="center"/>
            </w:pPr>
            <w:r>
              <w:object w:dxaOrig="2775" w:dyaOrig="5715" w14:anchorId="2773FF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75pt;height:286.5pt" o:ole="">
                  <v:imagedata r:id="rId5" o:title=""/>
                </v:shape>
                <o:OLEObject Type="Embed" ProgID="PBrush" ShapeID="_x0000_i1025" DrawAspect="Content" ObjectID="_1503165010" r:id="rId6"/>
              </w:object>
            </w:r>
          </w:p>
        </w:tc>
        <w:tc>
          <w:tcPr>
            <w:tcW w:w="3903" w:type="dxa"/>
            <w:shd w:val="clear" w:color="auto" w:fill="632423" w:themeFill="accent2" w:themeFillShade="80"/>
          </w:tcPr>
          <w:p w:rsidR="000A41DC" w:rsidRDefault="0019011B" w:rsidP="000A41DC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C6483A">
              <w:rPr>
                <w:rFonts w:ascii="Castledown" w:hAnsi="Castledown" w:cstheme="minorHAnsi"/>
                <w:b/>
                <w:sz w:val="24"/>
              </w:rPr>
              <w:t>Writing</w:t>
            </w:r>
            <w:r w:rsidR="000A41DC">
              <w:rPr>
                <w:rFonts w:ascii="Castledown" w:hAnsi="Castledown" w:cstheme="minorHAnsi"/>
                <w:b/>
                <w:sz w:val="24"/>
              </w:rPr>
              <w:t xml:space="preserve"> </w:t>
            </w:r>
          </w:p>
          <w:p w:rsidR="0019011B" w:rsidRPr="00C6483A" w:rsidRDefault="000A41DC" w:rsidP="000A41DC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>(5 house points)</w:t>
            </w:r>
          </w:p>
          <w:p w:rsidR="0019011B" w:rsidRPr="00C6483A" w:rsidRDefault="0019011B" w:rsidP="000A41DC">
            <w:pPr>
              <w:jc w:val="center"/>
              <w:rPr>
                <w:rFonts w:ascii="Castledown" w:hAnsi="Castledown" w:cstheme="minorHAnsi"/>
                <w:sz w:val="24"/>
              </w:rPr>
            </w:pPr>
            <w:r w:rsidRPr="00C6483A">
              <w:rPr>
                <w:rFonts w:ascii="Castledown" w:hAnsi="Castledown" w:cstheme="minorHAnsi"/>
                <w:sz w:val="24"/>
              </w:rPr>
              <w:t xml:space="preserve">What is </w:t>
            </w:r>
            <w:r w:rsidR="000A41DC">
              <w:rPr>
                <w:rFonts w:ascii="Castledown" w:hAnsi="Castledown" w:cstheme="minorHAnsi"/>
                <w:sz w:val="24"/>
              </w:rPr>
              <w:t>de-forestation</w:t>
            </w:r>
            <w:r w:rsidRPr="00C6483A">
              <w:rPr>
                <w:rFonts w:ascii="Castledown" w:hAnsi="Castledown" w:cstheme="minorHAnsi"/>
                <w:sz w:val="24"/>
              </w:rPr>
              <w:t xml:space="preserve">?  </w:t>
            </w:r>
            <w:r w:rsidR="000A41DC">
              <w:rPr>
                <w:rFonts w:ascii="Castledown" w:hAnsi="Castledown" w:cstheme="minorHAnsi"/>
                <w:sz w:val="24"/>
              </w:rPr>
              <w:t xml:space="preserve">Research the points of view and write a </w:t>
            </w:r>
            <w:r w:rsidRPr="00C6483A">
              <w:rPr>
                <w:rFonts w:ascii="Castledown" w:hAnsi="Castledown" w:cstheme="minorHAnsi"/>
                <w:sz w:val="24"/>
              </w:rPr>
              <w:t xml:space="preserve">persuasive argument </w:t>
            </w:r>
            <w:r w:rsidR="000A41DC">
              <w:rPr>
                <w:rFonts w:ascii="Castledown" w:hAnsi="Castledown" w:cstheme="minorHAnsi"/>
                <w:sz w:val="24"/>
              </w:rPr>
              <w:t>for or against it</w:t>
            </w:r>
          </w:p>
        </w:tc>
        <w:tc>
          <w:tcPr>
            <w:tcW w:w="3904" w:type="dxa"/>
            <w:shd w:val="clear" w:color="auto" w:fill="632423" w:themeFill="accent2" w:themeFillShade="80"/>
          </w:tcPr>
          <w:p w:rsidR="000A41DC" w:rsidRDefault="000A41DC" w:rsidP="000A41DC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0A41DC">
              <w:rPr>
                <w:rFonts w:ascii="Castledown" w:hAnsi="Castledown" w:cstheme="minorHAnsi"/>
                <w:b/>
                <w:sz w:val="24"/>
              </w:rPr>
              <w:t>Maths</w:t>
            </w:r>
            <w:r>
              <w:rPr>
                <w:rFonts w:ascii="Castledown" w:hAnsi="Castledown" w:cstheme="minorHAnsi"/>
                <w:b/>
                <w:sz w:val="24"/>
              </w:rPr>
              <w:t xml:space="preserve"> </w:t>
            </w:r>
          </w:p>
          <w:p w:rsidR="0019011B" w:rsidRPr="000A41DC" w:rsidRDefault="000A41DC" w:rsidP="000A41DC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>(5 house points)</w:t>
            </w:r>
          </w:p>
          <w:p w:rsidR="000A41DC" w:rsidRPr="00C6483A" w:rsidRDefault="000A41DC" w:rsidP="000A41DC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>What % of the world is rainforests?  How many tonnes of timber is cut down each year? Create a number fact poster for the rainforest</w:t>
            </w:r>
          </w:p>
        </w:tc>
        <w:tc>
          <w:tcPr>
            <w:tcW w:w="3904" w:type="dxa"/>
            <w:shd w:val="clear" w:color="auto" w:fill="632423" w:themeFill="accent2" w:themeFillShade="80"/>
          </w:tcPr>
          <w:p w:rsidR="0019011B" w:rsidRPr="00C6483A" w:rsidRDefault="0019011B" w:rsidP="000A41DC">
            <w:pPr>
              <w:jc w:val="center"/>
              <w:rPr>
                <w:rFonts w:ascii="Castledown" w:hAnsi="Castledown" w:cstheme="minorHAnsi"/>
                <w:sz w:val="24"/>
              </w:rPr>
            </w:pPr>
          </w:p>
        </w:tc>
      </w:tr>
      <w:tr w:rsidR="0019011B" w:rsidTr="000A41DC">
        <w:trPr>
          <w:trHeight w:val="1421"/>
        </w:trPr>
        <w:tc>
          <w:tcPr>
            <w:tcW w:w="3903" w:type="dxa"/>
            <w:vMerge/>
          </w:tcPr>
          <w:p w:rsidR="0019011B" w:rsidRDefault="0019011B" w:rsidP="0019011B"/>
        </w:tc>
        <w:tc>
          <w:tcPr>
            <w:tcW w:w="3903" w:type="dxa"/>
            <w:shd w:val="clear" w:color="auto" w:fill="FF0000"/>
          </w:tcPr>
          <w:p w:rsidR="000A41DC" w:rsidRDefault="000A41DC" w:rsidP="000A41DC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C6483A">
              <w:rPr>
                <w:rFonts w:ascii="Castledown" w:hAnsi="Castledown" w:cstheme="minorHAnsi"/>
                <w:b/>
                <w:sz w:val="24"/>
              </w:rPr>
              <w:t>Research and Writing</w:t>
            </w:r>
            <w:r>
              <w:rPr>
                <w:rFonts w:ascii="Castledown" w:hAnsi="Castledown" w:cstheme="minorHAnsi"/>
                <w:b/>
                <w:sz w:val="24"/>
              </w:rPr>
              <w:t xml:space="preserve"> </w:t>
            </w:r>
          </w:p>
          <w:p w:rsidR="000A41DC" w:rsidRPr="00C6483A" w:rsidRDefault="000A41DC" w:rsidP="000A41DC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>(3 house points)</w:t>
            </w:r>
          </w:p>
          <w:p w:rsidR="0019011B" w:rsidRPr="00C6483A" w:rsidRDefault="000A41DC" w:rsidP="000A41DC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 xml:space="preserve">Research and write about an animal in the rainforest – habitat, features </w:t>
            </w:r>
            <w:proofErr w:type="spellStart"/>
            <w:r>
              <w:rPr>
                <w:rFonts w:ascii="Castledown" w:hAnsi="Castledown" w:cstheme="minorHAnsi"/>
                <w:sz w:val="24"/>
              </w:rPr>
              <w:t>etc</w:t>
            </w:r>
            <w:proofErr w:type="spellEnd"/>
          </w:p>
        </w:tc>
        <w:tc>
          <w:tcPr>
            <w:tcW w:w="3904" w:type="dxa"/>
            <w:shd w:val="clear" w:color="auto" w:fill="FF0000"/>
          </w:tcPr>
          <w:p w:rsidR="0019011B" w:rsidRDefault="0019011B" w:rsidP="000A41DC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C6483A">
              <w:rPr>
                <w:rFonts w:ascii="Castledown" w:hAnsi="Castledown" w:cstheme="minorHAnsi"/>
                <w:b/>
                <w:sz w:val="24"/>
              </w:rPr>
              <w:t>Research and Writing</w:t>
            </w:r>
          </w:p>
          <w:p w:rsidR="000A41DC" w:rsidRPr="00C6483A" w:rsidRDefault="000A41DC" w:rsidP="000A41DC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>(3 house points)</w:t>
            </w:r>
          </w:p>
          <w:p w:rsidR="0019011B" w:rsidRPr="00C6483A" w:rsidRDefault="000A41DC" w:rsidP="000A41DC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>Apart from timber, what else can we learn from rainforest habitats, plants and native people?</w:t>
            </w:r>
          </w:p>
        </w:tc>
        <w:tc>
          <w:tcPr>
            <w:tcW w:w="3904" w:type="dxa"/>
            <w:shd w:val="clear" w:color="auto" w:fill="FF0000"/>
          </w:tcPr>
          <w:p w:rsidR="0019011B" w:rsidRPr="00C6483A" w:rsidRDefault="0019011B" w:rsidP="000A41DC">
            <w:pPr>
              <w:jc w:val="center"/>
              <w:rPr>
                <w:rFonts w:ascii="Castledown" w:hAnsi="Castledown" w:cstheme="minorHAnsi"/>
                <w:sz w:val="24"/>
              </w:rPr>
            </w:pPr>
          </w:p>
        </w:tc>
      </w:tr>
      <w:tr w:rsidR="0019011B" w:rsidTr="000A41DC">
        <w:trPr>
          <w:trHeight w:val="1421"/>
        </w:trPr>
        <w:tc>
          <w:tcPr>
            <w:tcW w:w="3903" w:type="dxa"/>
            <w:vMerge/>
          </w:tcPr>
          <w:p w:rsidR="0019011B" w:rsidRDefault="0019011B" w:rsidP="0019011B"/>
        </w:tc>
        <w:tc>
          <w:tcPr>
            <w:tcW w:w="3903" w:type="dxa"/>
            <w:shd w:val="clear" w:color="auto" w:fill="FFC000"/>
          </w:tcPr>
          <w:p w:rsidR="0019011B" w:rsidRDefault="0019011B" w:rsidP="000A41DC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C6483A">
              <w:rPr>
                <w:rFonts w:ascii="Castledown" w:hAnsi="Castledown" w:cstheme="minorHAnsi"/>
                <w:b/>
                <w:sz w:val="24"/>
              </w:rPr>
              <w:t>Art and Research</w:t>
            </w:r>
          </w:p>
          <w:p w:rsidR="000A41DC" w:rsidRPr="00C6483A" w:rsidRDefault="000A41DC" w:rsidP="000A41DC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>(2 house points)</w:t>
            </w:r>
          </w:p>
          <w:p w:rsidR="0019011B" w:rsidRPr="00C6483A" w:rsidRDefault="000A41DC" w:rsidP="000A41DC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>Draw and label the features of a native rainforest plant.</w:t>
            </w:r>
          </w:p>
        </w:tc>
        <w:tc>
          <w:tcPr>
            <w:tcW w:w="3904" w:type="dxa"/>
            <w:shd w:val="clear" w:color="auto" w:fill="FFC000"/>
          </w:tcPr>
          <w:p w:rsidR="0019011B" w:rsidRDefault="0019011B" w:rsidP="000A41DC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C6483A">
              <w:rPr>
                <w:rFonts w:ascii="Castledown" w:hAnsi="Castledown" w:cstheme="minorHAnsi"/>
                <w:b/>
                <w:sz w:val="24"/>
              </w:rPr>
              <w:t>Research</w:t>
            </w:r>
          </w:p>
          <w:p w:rsidR="000A41DC" w:rsidRPr="00C6483A" w:rsidRDefault="000A41DC" w:rsidP="000A41DC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>(2 house points)</w:t>
            </w:r>
          </w:p>
          <w:p w:rsidR="0019011B" w:rsidRPr="00C6483A" w:rsidRDefault="000A41DC" w:rsidP="000A41DC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>Why are rainforests important?</w:t>
            </w:r>
          </w:p>
        </w:tc>
        <w:tc>
          <w:tcPr>
            <w:tcW w:w="3904" w:type="dxa"/>
            <w:shd w:val="clear" w:color="auto" w:fill="FFC000"/>
          </w:tcPr>
          <w:p w:rsidR="000A41DC" w:rsidRDefault="000A41DC" w:rsidP="000A41DC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C6483A">
              <w:rPr>
                <w:rFonts w:ascii="Castledown" w:hAnsi="Castledown" w:cstheme="minorHAnsi"/>
                <w:b/>
                <w:sz w:val="24"/>
              </w:rPr>
              <w:t>Art and Design</w:t>
            </w:r>
          </w:p>
          <w:p w:rsidR="000A41DC" w:rsidRPr="00C6483A" w:rsidRDefault="000A41DC" w:rsidP="000A41DC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>(2 house points)</w:t>
            </w:r>
          </w:p>
          <w:p w:rsidR="0019011B" w:rsidRPr="00C6483A" w:rsidRDefault="000A41DC" w:rsidP="000A41DC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>Create a poster about rainforest facts</w:t>
            </w:r>
            <w:r w:rsidRPr="00C6483A">
              <w:rPr>
                <w:rFonts w:ascii="Castledown" w:hAnsi="Castledown" w:cstheme="minorHAnsi"/>
                <w:sz w:val="24"/>
              </w:rPr>
              <w:t xml:space="preserve"> </w:t>
            </w:r>
          </w:p>
        </w:tc>
      </w:tr>
      <w:tr w:rsidR="0019011B" w:rsidTr="000A41DC">
        <w:trPr>
          <w:trHeight w:val="1422"/>
        </w:trPr>
        <w:tc>
          <w:tcPr>
            <w:tcW w:w="3903" w:type="dxa"/>
            <w:vMerge/>
          </w:tcPr>
          <w:p w:rsidR="0019011B" w:rsidRDefault="0019011B" w:rsidP="0019011B"/>
        </w:tc>
        <w:tc>
          <w:tcPr>
            <w:tcW w:w="3903" w:type="dxa"/>
            <w:shd w:val="clear" w:color="auto" w:fill="92D050"/>
          </w:tcPr>
          <w:p w:rsidR="0019011B" w:rsidRDefault="0019011B" w:rsidP="000A41DC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C6483A">
              <w:rPr>
                <w:rFonts w:ascii="Castledown" w:hAnsi="Castledown" w:cstheme="minorHAnsi"/>
                <w:b/>
                <w:sz w:val="24"/>
              </w:rPr>
              <w:t>Research and Design</w:t>
            </w:r>
          </w:p>
          <w:p w:rsidR="000A41DC" w:rsidRPr="00C6483A" w:rsidRDefault="000A41DC" w:rsidP="000A41DC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>(1 house points)</w:t>
            </w:r>
          </w:p>
          <w:p w:rsidR="0019011B" w:rsidRPr="00C6483A" w:rsidRDefault="0019011B" w:rsidP="000A41DC">
            <w:pPr>
              <w:jc w:val="center"/>
              <w:rPr>
                <w:rFonts w:ascii="Castledown" w:hAnsi="Castledown" w:cstheme="minorHAnsi"/>
                <w:sz w:val="24"/>
              </w:rPr>
            </w:pPr>
            <w:r w:rsidRPr="00C6483A">
              <w:rPr>
                <w:rFonts w:ascii="Castledown" w:hAnsi="Castledown" w:cstheme="minorHAnsi"/>
                <w:sz w:val="24"/>
              </w:rPr>
              <w:t xml:space="preserve">Create a </w:t>
            </w:r>
            <w:r w:rsidR="000A41DC">
              <w:rPr>
                <w:rFonts w:ascii="Castledown" w:hAnsi="Castledown" w:cstheme="minorHAnsi"/>
                <w:sz w:val="24"/>
              </w:rPr>
              <w:t>word search which includes at least 25 rainforest keywords</w:t>
            </w:r>
          </w:p>
        </w:tc>
        <w:tc>
          <w:tcPr>
            <w:tcW w:w="3904" w:type="dxa"/>
            <w:shd w:val="clear" w:color="auto" w:fill="92D050"/>
          </w:tcPr>
          <w:p w:rsidR="0019011B" w:rsidRDefault="0019011B" w:rsidP="000A41DC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C6483A">
              <w:rPr>
                <w:rFonts w:ascii="Castledown" w:hAnsi="Castledown" w:cstheme="minorHAnsi"/>
                <w:b/>
                <w:sz w:val="24"/>
              </w:rPr>
              <w:t>Research</w:t>
            </w:r>
          </w:p>
          <w:p w:rsidR="000A41DC" w:rsidRPr="00C6483A" w:rsidRDefault="000A41DC" w:rsidP="000A41DC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>(1 house points)</w:t>
            </w:r>
          </w:p>
          <w:p w:rsidR="0019011B" w:rsidRDefault="000A41DC" w:rsidP="000A41DC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>What does this logo mean?</w:t>
            </w:r>
          </w:p>
          <w:p w:rsidR="000A41DC" w:rsidRPr="00C6483A" w:rsidRDefault="000A41DC" w:rsidP="000A41DC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16689" cy="715664"/>
                  <wp:effectExtent l="0" t="0" r="0" b="8255"/>
                  <wp:docPr id="2" name="Picture 2" descr="FSC Friday is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SC Friday is he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399" t="44371" r="6517" b="24504"/>
                          <a:stretch/>
                        </pic:blipFill>
                        <pic:spPr bwMode="auto">
                          <a:xfrm>
                            <a:off x="0" y="0"/>
                            <a:ext cx="616721" cy="715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4" w:type="dxa"/>
            <w:shd w:val="clear" w:color="auto" w:fill="92D050"/>
          </w:tcPr>
          <w:p w:rsidR="0019011B" w:rsidRPr="00C6483A" w:rsidRDefault="000A41DC" w:rsidP="000A41DC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>Research</w:t>
            </w:r>
          </w:p>
          <w:p w:rsidR="000A41DC" w:rsidRPr="00C6483A" w:rsidRDefault="000A41DC" w:rsidP="000A41DC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>(1 house points)</w:t>
            </w:r>
          </w:p>
          <w:p w:rsidR="0019011B" w:rsidRPr="00C6483A" w:rsidRDefault="000A41DC" w:rsidP="000A41DC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>Look around your house – Write a list of all the different products made of paper, card or wood</w:t>
            </w:r>
          </w:p>
        </w:tc>
      </w:tr>
    </w:tbl>
    <w:p w:rsidR="0019011B" w:rsidRPr="0019011B" w:rsidRDefault="0019011B" w:rsidP="0019011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19011B" w:rsidRPr="0019011B" w:rsidTr="0019011B">
        <w:tc>
          <w:tcPr>
            <w:tcW w:w="15614" w:type="dxa"/>
          </w:tcPr>
          <w:p w:rsidR="0019011B" w:rsidRPr="00C6483A" w:rsidRDefault="0019011B" w:rsidP="0019011B">
            <w:pPr>
              <w:rPr>
                <w:rFonts w:ascii="Castledown" w:hAnsi="Castledown"/>
                <w:b/>
                <w:i/>
              </w:rPr>
            </w:pPr>
            <w:r w:rsidRPr="00C6483A">
              <w:rPr>
                <w:rFonts w:ascii="Castledown" w:hAnsi="Castledown"/>
                <w:b/>
                <w:i/>
                <w:sz w:val="24"/>
              </w:rPr>
              <w:t>Homework is set every Friday and is expected to be returned by the following Wednesday. Along with this Homework Medley you will be expected to practice and</w:t>
            </w:r>
            <w:r w:rsidR="00FC6CAB">
              <w:rPr>
                <w:rFonts w:ascii="Castledown" w:hAnsi="Castledown"/>
                <w:b/>
                <w:i/>
                <w:sz w:val="24"/>
              </w:rPr>
              <w:t xml:space="preserve"> learn your weekly spellings,</w:t>
            </w:r>
            <w:r w:rsidRPr="00C6483A">
              <w:rPr>
                <w:rFonts w:ascii="Castledown" w:hAnsi="Castledown"/>
                <w:b/>
                <w:i/>
                <w:sz w:val="24"/>
              </w:rPr>
              <w:t xml:space="preserve"> time</w:t>
            </w:r>
            <w:r w:rsidR="00FC6CAB">
              <w:rPr>
                <w:rFonts w:ascii="Castledown" w:hAnsi="Castledown"/>
                <w:b/>
                <w:i/>
                <w:sz w:val="24"/>
              </w:rPr>
              <w:t xml:space="preserve">s </w:t>
            </w:r>
            <w:r w:rsidRPr="00C6483A">
              <w:rPr>
                <w:rFonts w:ascii="Castledown" w:hAnsi="Castledown"/>
                <w:b/>
                <w:i/>
                <w:sz w:val="24"/>
              </w:rPr>
              <w:t>tables and complete the maths tasks specific to that week’s learning.</w:t>
            </w:r>
          </w:p>
        </w:tc>
      </w:tr>
    </w:tbl>
    <w:p w:rsidR="0019011B" w:rsidRDefault="0019011B"/>
    <w:sectPr w:rsidR="0019011B" w:rsidSect="001901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ledown">
    <w:panose1 w:val="02000506000000020003"/>
    <w:charset w:val="00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1B"/>
    <w:rsid w:val="000A41DC"/>
    <w:rsid w:val="0019011B"/>
    <w:rsid w:val="002A7B75"/>
    <w:rsid w:val="00893357"/>
    <w:rsid w:val="009326F6"/>
    <w:rsid w:val="00AE51C5"/>
    <w:rsid w:val="00C6483A"/>
    <w:rsid w:val="00FC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C006371-C0FF-474D-853D-C75FC7BB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011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901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 Clarke</cp:lastModifiedBy>
  <cp:revision>5</cp:revision>
  <dcterms:created xsi:type="dcterms:W3CDTF">2015-09-03T14:39:00Z</dcterms:created>
  <dcterms:modified xsi:type="dcterms:W3CDTF">2015-09-07T20:04:00Z</dcterms:modified>
</cp:coreProperties>
</file>